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B0AD" w14:textId="4E8866BE" w:rsidR="00713066" w:rsidRDefault="00F755B9" w:rsidP="00A70330">
      <w:pPr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1E0FE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503.2pt;margin-top:-16.9pt;width:48.75pt;height:49.1pt;z-index:251657216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3C53A7">
        <w:rPr>
          <w:rFonts w:ascii="Times New Roman"/>
          <w:b/>
          <w:spacing w:val="-1"/>
          <w:sz w:val="28"/>
          <w:u w:val="thick" w:color="000000"/>
        </w:rPr>
        <w:t>Referee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Abuse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 xml:space="preserve">Prevention </w:t>
      </w:r>
      <w:r w:rsidR="003C53A7">
        <w:rPr>
          <w:rFonts w:ascii="Times New Roman"/>
          <w:b/>
          <w:spacing w:val="-2"/>
          <w:sz w:val="28"/>
          <w:u w:val="thick" w:color="000000"/>
        </w:rPr>
        <w:t>(RAP)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Program</w:t>
      </w:r>
      <w:r w:rsidR="003C53A7">
        <w:rPr>
          <w:rFonts w:ascii="Times New Roman"/>
          <w:b/>
          <w:spacing w:val="-2"/>
          <w:sz w:val="28"/>
          <w:u w:val="thick" w:color="000000"/>
        </w:rPr>
        <w:t xml:space="preserve"> </w:t>
      </w:r>
      <w:r w:rsidR="003C53A7">
        <w:rPr>
          <w:rFonts w:ascii="Times New Roman"/>
          <w:b/>
          <w:sz w:val="28"/>
          <w:u w:val="thick" w:color="000000"/>
        </w:rPr>
        <w:t>for</w:t>
      </w:r>
      <w:r w:rsidR="003C53A7">
        <w:rPr>
          <w:rFonts w:ascii="Times New Roman"/>
          <w:b/>
          <w:spacing w:val="-3"/>
          <w:sz w:val="28"/>
          <w:u w:val="thick" w:color="000000"/>
        </w:rPr>
        <w:t xml:space="preserve"> </w:t>
      </w:r>
      <w:r w:rsidR="003C53A7">
        <w:rPr>
          <w:rFonts w:ascii="Times New Roman"/>
          <w:b/>
          <w:spacing w:val="-1"/>
          <w:sz w:val="28"/>
          <w:u w:val="thick" w:color="000000"/>
        </w:rPr>
        <w:t>Area</w:t>
      </w:r>
      <w:r w:rsidR="003C53A7">
        <w:rPr>
          <w:rFonts w:ascii="Times New Roman"/>
          <w:b/>
          <w:sz w:val="28"/>
          <w:u w:val="thick" w:color="000000"/>
        </w:rPr>
        <w:t xml:space="preserve"> </w:t>
      </w:r>
      <w:r w:rsidR="00A70330">
        <w:rPr>
          <w:rFonts w:ascii="Times New Roman"/>
          <w:b/>
          <w:sz w:val="28"/>
          <w:u w:val="thick" w:color="000000"/>
        </w:rPr>
        <w:t>&lt;section&gt;/&lt;area&gt;</w:t>
      </w:r>
    </w:p>
    <w:p w14:paraId="4434B57D" w14:textId="77777777" w:rsidR="00713066" w:rsidRDefault="0071306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2351AE" w14:textId="77777777" w:rsidR="00713066" w:rsidRDefault="0071306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7014ED0" w14:textId="182DC33F" w:rsidR="00713066" w:rsidRDefault="00000000">
      <w:pPr>
        <w:pStyle w:val="BodyText"/>
        <w:spacing w:before="69"/>
        <w:ind w:left="215" w:right="334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approved, effective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68"/>
        </w:rP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t>(RAP)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8" w:anchor="p=39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National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Policies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(Section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2.E.e)</w:t>
        </w:r>
      </w:hyperlink>
      <w:hyperlink w:anchor="_bookmark0" w:history="1">
        <w:r w:rsidR="00713066">
          <w:rPr>
            <w:spacing w:val="-1"/>
          </w:rPr>
          <w:t>.</w:t>
        </w:r>
      </w:hyperlink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direction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hyperlink r:id="rId9" w:history="1">
        <w:r w:rsidRPr="00553943">
          <w:rPr>
            <w:rStyle w:val="Hyperlink"/>
            <w:rFonts w:cs="Times New Roman"/>
          </w:rPr>
          <w:t>U.S.</w:t>
        </w:r>
        <w:r w:rsidRPr="00553943">
          <w:rPr>
            <w:rStyle w:val="Hyperlink"/>
            <w:rFonts w:cs="Times New Roman"/>
            <w:spacing w:val="-1"/>
          </w:rPr>
          <w:t xml:space="preserve"> </w:t>
        </w:r>
        <w:r w:rsidRPr="00553943">
          <w:rPr>
            <w:rStyle w:val="Hyperlink"/>
            <w:rFonts w:cs="Times New Roman"/>
          </w:rPr>
          <w:t>S</w:t>
        </w:r>
        <w:r w:rsidRPr="00553943">
          <w:rPr>
            <w:rStyle w:val="Hyperlink"/>
            <w:rFonts w:cs="Times New Roman"/>
            <w:spacing w:val="-1"/>
          </w:rPr>
          <w:t>occer’s</w:t>
        </w:r>
        <w:r w:rsidRPr="00553943">
          <w:rPr>
            <w:rStyle w:val="Hyperlink"/>
            <w:rFonts w:cs="Times New Roman"/>
            <w:spacing w:val="-3"/>
          </w:rPr>
          <w:t xml:space="preserve"> </w:t>
        </w:r>
        <w:r w:rsidRPr="00553943">
          <w:rPr>
            <w:rStyle w:val="Hyperlink"/>
            <w:rFonts w:cs="Times New Roman"/>
          </w:rPr>
          <w:t>Poli</w:t>
        </w:r>
        <w:r w:rsidRPr="00553943">
          <w:rPr>
            <w:rStyle w:val="Hyperlink"/>
            <w:rFonts w:cs="Times New Roman"/>
            <w:spacing w:val="-1"/>
          </w:rPr>
          <w:t>cy</w:t>
        </w:r>
        <w:r w:rsidRPr="00553943">
          <w:rPr>
            <w:rStyle w:val="Hyperlink"/>
            <w:rFonts w:cs="Times New Roman"/>
            <w:spacing w:val="-3"/>
          </w:rPr>
          <w:t xml:space="preserve"> </w:t>
        </w:r>
        <w:r w:rsidRPr="00553943">
          <w:rPr>
            <w:rStyle w:val="Hyperlink"/>
            <w:rFonts w:cs="Times New Roman"/>
          </w:rPr>
          <w:t>531</w:t>
        </w:r>
        <w:r w:rsidRPr="00553943">
          <w:rPr>
            <w:rStyle w:val="Hyperlink"/>
            <w:rFonts w:cs="Times New Roman"/>
            <w:spacing w:val="-59"/>
          </w:rPr>
          <w:t xml:space="preserve"> </w:t>
        </w:r>
        <w:r w:rsidRPr="00553943">
          <w:rPr>
            <w:rStyle w:val="Hyperlink"/>
            <w:spacing w:val="-1"/>
          </w:rPr>
          <w:t>-9</w:t>
        </w:r>
      </w:hyperlink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Commencing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implemented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enforced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14:paraId="783949CA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0CE7B" w14:textId="77777777" w:rsidR="00713066" w:rsidRDefault="00000000">
      <w:pPr>
        <w:pStyle w:val="Heading1"/>
        <w:tabs>
          <w:tab w:val="left" w:pos="2934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Staff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Responsibilities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0D8E2784" w14:textId="376BB04B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586"/>
      </w:pPr>
      <w:r>
        <w:rPr>
          <w:spacing w:val="-1"/>
        </w:rPr>
        <w:t>RAP</w:t>
      </w:r>
      <w:r>
        <w:rPr>
          <w:spacing w:val="-7"/>
        </w:rPr>
        <w:t xml:space="preserve"> </w:t>
      </w:r>
      <w:r>
        <w:rPr>
          <w:spacing w:val="-1"/>
        </w:rPr>
        <w:t>Administrator:</w:t>
      </w:r>
      <w:r>
        <w:rPr>
          <w:spacing w:val="45"/>
        </w:rPr>
        <w:t xml:space="preserve"> </w:t>
      </w:r>
      <w:r>
        <w:rPr>
          <w:spacing w:val="-1"/>
        </w:rPr>
        <w:t>Manages</w:t>
      </w:r>
      <w:r>
        <w:rPr>
          <w:spacing w:val="-8"/>
        </w:rPr>
        <w:t xml:space="preserve"> </w:t>
      </w:r>
      <w:r>
        <w:rPr>
          <w:spacing w:val="-1"/>
        </w:rPr>
        <w:t>implementation/enforcement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RAP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105"/>
          <w:w w:val="99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218EBCD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Panel:</w:t>
      </w:r>
      <w:r>
        <w:rPr>
          <w:spacing w:val="51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6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8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(with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enhancements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87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4"/>
        </w:rPr>
        <w:t xml:space="preserve"> </w:t>
      </w:r>
      <w:r>
        <w:rPr>
          <w:spacing w:val="-1"/>
        </w:rPr>
        <w:t>i.e.,</w:t>
      </w:r>
      <w:r>
        <w:rPr>
          <w:spacing w:val="-3"/>
        </w:rPr>
        <w:t xml:space="preserve"> </w:t>
      </w:r>
      <w:r>
        <w:rPr>
          <w:spacing w:val="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7BEF14F6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7"/>
        </w:rPr>
        <w:t xml:space="preserve"> </w:t>
      </w:r>
      <w:r>
        <w:rPr>
          <w:spacing w:val="-1"/>
        </w:rPr>
        <w:t>(RRAs)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(ARA):</w:t>
      </w:r>
      <w:r>
        <w:rPr>
          <w:spacing w:val="54"/>
        </w:rPr>
        <w:t xml:space="preserve"> </w:t>
      </w:r>
      <w:r>
        <w:rPr>
          <w:spacing w:val="-1"/>
        </w:rPr>
        <w:t>Support</w:t>
      </w:r>
      <w:r>
        <w:rPr>
          <w:spacing w:val="85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protocols.</w:t>
      </w:r>
    </w:p>
    <w:p w14:paraId="1E041C8D" w14:textId="77777777" w:rsidR="00713066" w:rsidRDefault="00000000">
      <w:pPr>
        <w:pStyle w:val="BodyText"/>
        <w:numPr>
          <w:ilvl w:val="0"/>
          <w:numId w:val="7"/>
        </w:numPr>
        <w:tabs>
          <w:tab w:val="left" w:pos="1181"/>
        </w:tabs>
        <w:ind w:right="334"/>
      </w:pPr>
      <w:r>
        <w:rPr>
          <w:spacing w:val="-1"/>
        </w:rPr>
        <w:t>Area</w:t>
      </w:r>
      <w:r>
        <w:rPr>
          <w:spacing w:val="-6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(ACA):</w:t>
      </w:r>
      <w:r>
        <w:rPr>
          <w:spacing w:val="51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60"/>
        </w:rPr>
        <w:t xml:space="preserve"> </w:t>
      </w:r>
      <w:r>
        <w:rPr>
          <w:spacing w:val="-1"/>
        </w:rPr>
        <w:t>program.</w:t>
      </w:r>
    </w:p>
    <w:p w14:paraId="1EC81861" w14:textId="7777777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949"/>
      </w:pP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appointed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67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8"/>
        </w:rPr>
        <w:t xml:space="preserve"> </w:t>
      </w:r>
      <w:r>
        <w:rPr>
          <w:spacing w:val="-1"/>
        </w:rPr>
        <w:t>(with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rPr>
          <w:spacing w:val="-1"/>
        </w:rPr>
        <w:t>Commissioners).</w:t>
      </w:r>
    </w:p>
    <w:p w14:paraId="7D5BFBD4" w14:textId="05F47CC7" w:rsidR="00713066" w:rsidRDefault="00000000">
      <w:pPr>
        <w:pStyle w:val="BodyText"/>
        <w:numPr>
          <w:ilvl w:val="1"/>
          <w:numId w:val="7"/>
        </w:numPr>
        <w:tabs>
          <w:tab w:val="left" w:pos="1541"/>
        </w:tabs>
        <w:spacing w:before="179"/>
        <w:ind w:right="334"/>
      </w:pP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MY2025-26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Season</w:t>
      </w:r>
      <w:r>
        <w:t>:</w:t>
      </w:r>
      <w:r>
        <w:rPr>
          <w:spacing w:val="53"/>
        </w:rPr>
        <w:t xml:space="preserve"> </w:t>
      </w:r>
      <w:r w:rsidR="00A70330">
        <w:t>&lt;name&gt;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6"/>
          <w:w w:val="99"/>
        </w:rPr>
        <w:t xml:space="preserve"> </w:t>
      </w:r>
      <w:r>
        <w:rPr>
          <w:spacing w:val="-1"/>
        </w:rPr>
        <w:t>serve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Administrator;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ACA,</w:t>
      </w:r>
      <w:r>
        <w:rPr>
          <w:spacing w:val="-4"/>
        </w:rPr>
        <w:t xml:space="preserve"> </w:t>
      </w:r>
      <w:r w:rsidR="00A70330">
        <w:rPr>
          <w:spacing w:val="-1"/>
        </w:rPr>
        <w:t>&lt;name&gt;</w:t>
      </w:r>
      <w:r>
        <w:rPr>
          <w:spacing w:val="-1"/>
        </w:rPr>
        <w:t>;</w:t>
      </w:r>
      <w:r>
        <w:rPr>
          <w:spacing w:val="-5"/>
        </w:rPr>
        <w:t xml:space="preserve"> </w:t>
      </w:r>
      <w:r>
        <w:t>16U/19U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Director,</w:t>
      </w:r>
      <w:r>
        <w:rPr>
          <w:spacing w:val="-6"/>
        </w:rPr>
        <w:t xml:space="preserve"> </w:t>
      </w:r>
      <w:r w:rsidR="00A70330">
        <w:t>&lt;name&gt;</w:t>
      </w:r>
      <w:r>
        <w:rPr>
          <w:spacing w:val="-1"/>
        </w:rPr>
        <w:t>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 w:rsidR="00A70330">
        <w:t>&lt;name&gt;</w:t>
      </w:r>
      <w:r>
        <w:rPr>
          <w:spacing w:val="-1"/>
        </w:rPr>
        <w:t>.</w:t>
      </w:r>
    </w:p>
    <w:p w14:paraId="4CD8F5DE" w14:textId="77777777" w:rsidR="00713066" w:rsidRDefault="007130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D173F" w14:textId="56D7F548" w:rsidR="00713066" w:rsidRDefault="00000000">
      <w:pPr>
        <w:pStyle w:val="Heading1"/>
        <w:tabs>
          <w:tab w:val="left" w:pos="4948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Implementation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RAP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"/>
          <w:u w:val="thick" w:color="000000"/>
        </w:rPr>
        <w:t xml:space="preserve"> Area</w:t>
      </w:r>
      <w:r>
        <w:rPr>
          <w:spacing w:val="-3"/>
          <w:u w:val="thick" w:color="000000"/>
        </w:rPr>
        <w:t xml:space="preserve"> </w:t>
      </w:r>
      <w:r w:rsidR="00A70330">
        <w:rPr>
          <w:u w:val="thick" w:color="000000"/>
        </w:rPr>
        <w:t>&lt;section&gt;/&lt;area&gt;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20519E4F" w14:textId="77777777" w:rsidR="00713066" w:rsidRDefault="00000000">
      <w:pPr>
        <w:pStyle w:val="BodyText"/>
        <w:tabs>
          <w:tab w:val="left" w:pos="3499"/>
        </w:tabs>
        <w:ind w:left="491" w:firstLine="0"/>
      </w:pPr>
      <w:r>
        <w:rPr>
          <w:spacing w:val="-1"/>
          <w:u w:val="single" w:color="000000"/>
        </w:rPr>
        <w:t>Main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Applied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330F0B" w14:textId="77777777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govern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rPr>
          <w:spacing w:val="-1"/>
        </w:rPr>
        <w:t>regarding:</w:t>
      </w:r>
      <w:r>
        <w:rPr>
          <w:spacing w:val="-4"/>
        </w:rPr>
        <w:t xml:space="preserve"> </w:t>
      </w:r>
      <w:r>
        <w:t>(i)</w:t>
      </w:r>
      <w:r>
        <w:rPr>
          <w:spacing w:val="89"/>
          <w:w w:val="99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actions </w:t>
      </w:r>
      <w:r>
        <w:rPr>
          <w:rFonts w:cs="Times New Roman"/>
          <w:spacing w:val="-1"/>
        </w:rPr>
        <w:t>qualify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abuse”,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(ii)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recommended</w:t>
      </w:r>
      <w:r>
        <w:rPr>
          <w:rFonts w:cs="Times New Roman"/>
        </w:rPr>
        <w:t xml:space="preserve"> </w:t>
      </w:r>
      <w:r>
        <w:rPr>
          <w:color w:val="0461C1"/>
        </w:rPr>
        <w:t xml:space="preserve"> </w:t>
      </w:r>
      <w:hyperlink r:id="rId10" w:anchor="page%3D4">
        <w:r w:rsidR="00713066">
          <w:rPr>
            <w:color w:val="0461C1"/>
            <w:spacing w:val="-1"/>
            <w:u w:val="single" w:color="0461C1"/>
          </w:rPr>
          <w:t>suspensions/sanc</w:t>
        </w:r>
        <w:r w:rsidR="00713066">
          <w:rPr>
            <w:color w:val="0461C1"/>
            <w:spacing w:val="-1"/>
            <w:u w:val="single" w:color="0461C1"/>
          </w:rPr>
          <w:t>t</w:t>
        </w:r>
        <w:r w:rsidR="00713066">
          <w:rPr>
            <w:color w:val="0461C1"/>
            <w:spacing w:val="-1"/>
            <w:u w:val="single" w:color="0461C1"/>
          </w:rPr>
          <w:t>ions</w:t>
        </w:r>
        <w:r w:rsidR="00713066">
          <w:rPr>
            <w:color w:val="0461C1"/>
            <w:spacing w:val="-4"/>
            <w:u w:val="single" w:color="0461C1"/>
          </w:rPr>
          <w:t xml:space="preserve"> </w:t>
        </w:r>
      </w:hyperlink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guidelines.</w:t>
      </w:r>
    </w:p>
    <w:p w14:paraId="1FD50ABD" w14:textId="64699678" w:rsidR="00713066" w:rsidRDefault="00000000">
      <w:pPr>
        <w:pStyle w:val="BodyText"/>
        <w:numPr>
          <w:ilvl w:val="0"/>
          <w:numId w:val="6"/>
        </w:numPr>
        <w:tabs>
          <w:tab w:val="left" w:pos="1210"/>
          <w:tab w:val="left" w:pos="9836"/>
        </w:tabs>
        <w:ind w:right="214"/>
      </w:pP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reasonable,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fair,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consistent</w:t>
      </w:r>
      <w:r>
        <w:rPr>
          <w:rFonts w:cs="Times New Roman"/>
          <w:i/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6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principle.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dissent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misbehavior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79"/>
          <w:w w:val="99"/>
        </w:rPr>
        <w:t xml:space="preserve"> </w:t>
      </w:r>
      <w:r>
        <w:rPr>
          <w:spacing w:val="-1"/>
        </w:rPr>
        <w:t>qualify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(though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t>methods,</w:t>
      </w:r>
      <w:r>
        <w:rPr>
          <w:spacing w:val="-5"/>
        </w:rPr>
        <w:t xml:space="preserve"> </w:t>
      </w:r>
      <w:r>
        <w:rPr>
          <w:spacing w:val="-1"/>
        </w:rPr>
        <w:t>e.g.,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Caution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Dissent).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limited to </w:t>
      </w:r>
      <w:r>
        <w:rPr>
          <w:rFonts w:cs="Times New Roman"/>
          <w:spacing w:val="-1"/>
        </w:rPr>
        <w:t>language/behavior</w:t>
      </w:r>
      <w:r>
        <w:rPr>
          <w:rFonts w:cs="Times New Roman"/>
        </w:rPr>
        <w:t xml:space="preserve"> that is </w:t>
      </w:r>
      <w:r>
        <w:rPr>
          <w:rFonts w:cs="Times New Roman"/>
          <w:spacing w:val="-1"/>
        </w:rPr>
        <w:t>“extreme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deliberate” and</w:t>
      </w:r>
      <w:r>
        <w:rPr>
          <w:rFonts w:cs="Times New Roman"/>
        </w:rPr>
        <w:t xml:space="preserve"> that “causes </w:t>
      </w:r>
      <w:r>
        <w:rPr>
          <w:rFonts w:cs="Times New Roman"/>
          <w:spacing w:val="-1"/>
        </w:rPr>
        <w:t>significant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harm”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“demonstrates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material</w:t>
      </w:r>
      <w:r>
        <w:rPr>
          <w:rFonts w:cs="Times New Roman"/>
        </w:rPr>
        <w:t xml:space="preserve"> lack of respect”</w:t>
      </w:r>
      <w:r>
        <w:rPr>
          <w:rFonts w:cs="Times New Roman"/>
          <w:spacing w:val="-1"/>
        </w:rPr>
        <w:t xml:space="preserve"> (as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USSF/</w:t>
      </w:r>
      <w:hyperlink r:id="rId11">
        <w:r w:rsidR="00713066">
          <w:rPr>
            <w:color w:val="0461C1"/>
            <w:spacing w:val="-1"/>
            <w:u w:val="single" w:color="0461C1"/>
          </w:rPr>
          <w:t xml:space="preserve">AYSO </w:t>
        </w:r>
        <w:r w:rsidR="00713066">
          <w:rPr>
            <w:color w:val="0461C1"/>
            <w:u w:val="single" w:color="0461C1"/>
          </w:rPr>
          <w:t xml:space="preserve">RAP </w:t>
        </w:r>
      </w:hyperlink>
      <w:hyperlink r:id="rId12">
        <w:r w:rsidR="00713066">
          <w:rPr>
            <w:color w:val="0461C1"/>
            <w:spacing w:val="-1"/>
            <w:u w:val="single" w:color="0461C1"/>
          </w:rPr>
          <w:t>g</w:t>
        </w:r>
        <w:r w:rsidR="00713066">
          <w:rPr>
            <w:color w:val="0461C1"/>
            <w:spacing w:val="-1"/>
            <w:u w:val="single" w:color="0461C1"/>
          </w:rPr>
          <w:t>u</w:t>
        </w:r>
        <w:r w:rsidR="00713066">
          <w:rPr>
            <w:color w:val="0461C1"/>
            <w:spacing w:val="-1"/>
            <w:u w:val="single" w:color="0461C1"/>
          </w:rPr>
          <w:t>idelines</w:t>
        </w:r>
        <w:bookmarkStart w:id="0" w:name="_bookmark0"/>
        <w:bookmarkEnd w:id="0"/>
      </w:hyperlink>
      <w:r>
        <w:rPr>
          <w:spacing w:val="-1"/>
        </w:rPr>
        <w:t>).</w:t>
      </w:r>
    </w:p>
    <w:p w14:paraId="4B09C429" w14:textId="60A98BF9" w:rsidR="00713066" w:rsidRDefault="00000000">
      <w:pPr>
        <w:pStyle w:val="BodyText"/>
        <w:numPr>
          <w:ilvl w:val="0"/>
          <w:numId w:val="6"/>
        </w:numPr>
        <w:tabs>
          <w:tab w:val="left" w:pos="1210"/>
        </w:tabs>
        <w:ind w:right="177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77"/>
          <w:w w:val="99"/>
        </w:rPr>
        <w:t xml:space="preserve"> </w:t>
      </w:r>
      <w:r>
        <w:rPr>
          <w:spacing w:val="-1"/>
        </w:rPr>
        <w:t>reasonable,</w:t>
      </w:r>
      <w:r>
        <w:rPr>
          <w:spacing w:val="-4"/>
        </w:rPr>
        <w:t xml:space="preserve">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70330">
        <w:rPr>
          <w:spacing w:val="-1"/>
        </w:rPr>
        <w:t>&lt;# of&gt;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5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large.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3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(AD,</w:t>
      </w:r>
      <w:r>
        <w:rPr>
          <w:spacing w:val="-3"/>
        </w:rPr>
        <w:t xml:space="preserve"> </w:t>
      </w:r>
      <w:r>
        <w:rPr>
          <w:spacing w:val="-1"/>
        </w:rPr>
        <w:t>ARA,</w:t>
      </w:r>
      <w:r>
        <w:rPr>
          <w:spacing w:val="-4"/>
        </w:rPr>
        <w:t xml:space="preserve"> </w:t>
      </w:r>
      <w:r>
        <w:rPr>
          <w:spacing w:val="-1"/>
        </w:rPr>
        <w:t>ADRI),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69"/>
          <w:w w:val="99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t>(RC,</w:t>
      </w:r>
      <w:r>
        <w:rPr>
          <w:spacing w:val="-4"/>
        </w:rPr>
        <w:t xml:space="preserve"> </w:t>
      </w:r>
      <w:r>
        <w:rPr>
          <w:spacing w:val="-1"/>
        </w:rPr>
        <w:t>RRA,</w:t>
      </w:r>
      <w:r>
        <w:rPr>
          <w:spacing w:val="-3"/>
        </w:rPr>
        <w:t xml:space="preserve"> </w:t>
      </w:r>
      <w:r>
        <w:t>RDRI)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14:paraId="1D871A77" w14:textId="77777777" w:rsidR="00713066" w:rsidRDefault="00000000">
      <w:pPr>
        <w:pStyle w:val="BodyText"/>
        <w:spacing w:before="40"/>
        <w:ind w:left="460" w:firstLine="0"/>
      </w:pPr>
      <w:r>
        <w:rPr>
          <w:spacing w:val="-1"/>
          <w:u w:val="single" w:color="000000"/>
        </w:rPr>
        <w:lastRenderedPageBreak/>
        <w:t>Coaches</w:t>
      </w:r>
    </w:p>
    <w:p w14:paraId="630F081E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14:paraId="52B74C47" w14:textId="77777777" w:rsidR="00713066" w:rsidRDefault="00000000">
      <w:pPr>
        <w:pStyle w:val="BodyText"/>
        <w:numPr>
          <w:ilvl w:val="0"/>
          <w:numId w:val="5"/>
        </w:numPr>
        <w:tabs>
          <w:tab w:val="left" w:pos="1272"/>
        </w:tabs>
        <w:ind w:right="214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5"/>
        </w:rPr>
        <w:t xml:space="preserve"> </w:t>
      </w: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after</w:t>
      </w:r>
      <w:r>
        <w:rPr>
          <w:spacing w:val="57"/>
        </w:rPr>
        <w:t xml:space="preserve"> </w:t>
      </w:r>
      <w:r>
        <w:rPr>
          <w:spacing w:val="-1"/>
        </w:rPr>
        <w:t>matches).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emphasized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coaches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cooperate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 together</w:t>
      </w:r>
      <w:r>
        <w:rPr>
          <w:spacing w:val="7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abuse.</w:t>
      </w:r>
    </w:p>
    <w:p w14:paraId="5CF6106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Players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Parents</w:t>
      </w:r>
    </w:p>
    <w:p w14:paraId="66E09D6E" w14:textId="77777777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214" w:hanging="45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RC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players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3"/>
        </w:rPr>
        <w:t xml:space="preserve"> </w:t>
      </w:r>
      <w:r>
        <w:rPr>
          <w:spacing w:val="-1"/>
        </w:rPr>
        <w:t>program works.</w:t>
      </w:r>
    </w:p>
    <w:p w14:paraId="52046684" w14:textId="2C1DD70D" w:rsidR="00713066" w:rsidRDefault="00000000">
      <w:pPr>
        <w:pStyle w:val="BodyText"/>
        <w:numPr>
          <w:ilvl w:val="0"/>
          <w:numId w:val="4"/>
        </w:numPr>
        <w:tabs>
          <w:tab w:val="left" w:pos="1272"/>
        </w:tabs>
        <w:ind w:right="367" w:hanging="451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explained,</w:t>
      </w:r>
      <w:r>
        <w:rPr>
          <w:spacing w:val="-4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detail,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players,</w:t>
      </w:r>
      <w:r>
        <w:rPr>
          <w:spacing w:val="-6"/>
        </w:rPr>
        <w:t xml:space="preserve"> </w:t>
      </w:r>
      <w:r>
        <w:rPr>
          <w:spacing w:val="-1"/>
        </w:rPr>
        <w:t>player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spectators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language/actions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qualify as 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 what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 xml:space="preserve">recommended </w:t>
      </w:r>
      <w:r>
        <w:rPr>
          <w:rFonts w:cs="Times New Roman"/>
        </w:rPr>
        <w:t xml:space="preserve">suspension </w:t>
      </w:r>
      <w:r>
        <w:rPr>
          <w:rFonts w:cs="Times New Roman"/>
          <w:spacing w:val="-1"/>
        </w:rPr>
        <w:t>periods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USSF/</w:t>
      </w:r>
      <w:hyperlink r:id="rId13">
        <w:r w:rsidR="00713066">
          <w:rPr>
            <w:color w:val="0000FF"/>
            <w:spacing w:val="-1"/>
            <w:u w:val="single" w:color="0000FF"/>
          </w:rPr>
          <w:t>AYSO</w:t>
        </w:r>
        <w:r w:rsidR="00713066">
          <w:rPr>
            <w:color w:val="0000FF"/>
            <w:spacing w:val="-5"/>
            <w:u w:val="single" w:color="0000FF"/>
          </w:rPr>
          <w:t xml:space="preserve"> </w:t>
        </w:r>
        <w:r w:rsidR="00713066">
          <w:rPr>
            <w:color w:val="0000FF"/>
            <w:u w:val="single" w:color="0000FF"/>
          </w:rPr>
          <w:t>RAP</w:t>
        </w:r>
        <w:r w:rsidR="00713066">
          <w:rPr>
            <w:color w:val="0000FF"/>
            <w:spacing w:val="-4"/>
            <w:u w:val="single" w:color="0000FF"/>
          </w:rPr>
          <w:t xml:space="preserve"> </w:t>
        </w:r>
        <w:r w:rsidR="00713066">
          <w:rPr>
            <w:color w:val="0000FF"/>
            <w:spacing w:val="-1"/>
            <w:u w:val="single" w:color="0000FF"/>
          </w:rPr>
          <w:t>Gui</w:t>
        </w:r>
        <w:r w:rsidR="00713066">
          <w:rPr>
            <w:color w:val="0000FF"/>
            <w:spacing w:val="-1"/>
            <w:u w:val="single" w:color="0000FF"/>
          </w:rPr>
          <w:t>d</w:t>
        </w:r>
        <w:r w:rsidR="00713066">
          <w:rPr>
            <w:color w:val="0000FF"/>
            <w:spacing w:val="-1"/>
            <w:u w:val="single" w:color="0000FF"/>
          </w:rPr>
          <w:t>elines</w:t>
        </w:r>
      </w:hyperlink>
      <w:r>
        <w:rPr>
          <w:spacing w:val="-1"/>
        </w:rPr>
        <w:t>.</w:t>
      </w:r>
    </w:p>
    <w:p w14:paraId="0DDDC2D4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Referees</w:t>
      </w:r>
    </w:p>
    <w:p w14:paraId="0F87EF93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17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coordinate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RRA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referees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protocols.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simple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7"/>
        </w:rPr>
        <w:t xml:space="preserve">     </w:t>
      </w:r>
      <w:r>
        <w:rPr>
          <w:spacing w:val="-1"/>
        </w:rPr>
        <w:t>easy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8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t>violations.</w:t>
      </w:r>
    </w:p>
    <w:p w14:paraId="6CFE827D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7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educate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distinction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6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abuse)</w:t>
      </w:r>
      <w:r>
        <w:rPr>
          <w:spacing w:val="-5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dissent,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7"/>
          <w:w w:val="99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addressed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warnings,</w:t>
      </w:r>
      <w:r>
        <w:rPr>
          <w:spacing w:val="-2"/>
        </w:rPr>
        <w:t xml:space="preserve"> </w:t>
      </w:r>
      <w:r>
        <w:t>Cautions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Send-Offs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coaches,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ejections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spectators.</w:t>
      </w:r>
    </w:p>
    <w:p w14:paraId="7AE0D610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  <w:ind w:right="369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(ADRI)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rPr>
          <w:spacing w:val="-1"/>
        </w:rPr>
        <w:t>(RDRI)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 xml:space="preserve">program </w:t>
      </w:r>
      <w:r>
        <w:t>in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75"/>
          <w:w w:val="99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referees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rPr>
          <w:spacing w:val="-1"/>
        </w:rPr>
        <w:t>courses).</w:t>
      </w:r>
    </w:p>
    <w:p w14:paraId="1E813028" w14:textId="77777777" w:rsidR="00713066" w:rsidRDefault="00000000">
      <w:pPr>
        <w:pStyle w:val="BodyText"/>
        <w:numPr>
          <w:ilvl w:val="0"/>
          <w:numId w:val="3"/>
        </w:numPr>
        <w:tabs>
          <w:tab w:val="left" w:pos="118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protocols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5D212A3F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177" w:hanging="451"/>
      </w:pPr>
      <w:r>
        <w:rPr>
          <w:spacing w:val="-1"/>
        </w:rPr>
        <w:t>Before,</w:t>
      </w:r>
      <w:r>
        <w:rPr>
          <w:spacing w:val="-4"/>
        </w:rPr>
        <w:t xml:space="preserve"> </w:t>
      </w:r>
      <w:r>
        <w:t>during,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crew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7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occurred.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79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recording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facts.</w:t>
      </w:r>
      <w:r>
        <w:rPr>
          <w:spacing w:val="5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match,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5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signal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stoppage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coaches,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65"/>
        </w:rPr>
        <w:t xml:space="preserve"> </w:t>
      </w:r>
      <w:r>
        <w:rPr>
          <w:spacing w:val="-1"/>
        </w:rPr>
        <w:t>Coaches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potential</w:t>
      </w:r>
      <w:r>
        <w:rPr>
          <w:spacing w:val="79"/>
          <w:w w:val="99"/>
        </w:rPr>
        <w:t xml:space="preserve"> </w:t>
      </w:r>
      <w:r>
        <w:rPr>
          <w:spacing w:val="-1"/>
        </w:rPr>
        <w:t>referee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5"/>
        </w:rPr>
        <w:t xml:space="preserve"> </w:t>
      </w:r>
      <w:r>
        <w:t>(including,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spectator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committed</w:t>
      </w:r>
      <w:r>
        <w:rPr>
          <w:spacing w:val="-10"/>
        </w:rPr>
        <w:t xml:space="preserve"> </w:t>
      </w:r>
      <w:r>
        <w:rPr>
          <w:spacing w:val="-1"/>
        </w:rPr>
        <w:t>referee</w:t>
      </w:r>
      <w:r>
        <w:rPr>
          <w:spacing w:val="-7"/>
        </w:rPr>
        <w:t xml:space="preserve"> </w:t>
      </w:r>
      <w:r>
        <w:rPr>
          <w:spacing w:val="-1"/>
        </w:rPr>
        <w:t>abuse).</w:t>
      </w:r>
    </w:p>
    <w:p w14:paraId="5C5EAA2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501" w:hanging="451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experienced,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RRA.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RRA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4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63"/>
          <w:w w:val="99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match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RRA</w:t>
      </w:r>
      <w:r>
        <w:rPr>
          <w:spacing w:val="5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RRA.)</w:t>
      </w:r>
    </w:p>
    <w:p w14:paraId="36B33A6B" w14:textId="77777777" w:rsidR="00713066" w:rsidRDefault="00713066">
      <w:pPr>
        <w:sectPr w:rsidR="00713066" w:rsidSect="00A70330">
          <w:footerReference w:type="default" r:id="rId14"/>
          <w:pgSz w:w="12240" w:h="15840"/>
          <w:pgMar w:top="1380" w:right="960" w:bottom="640" w:left="980" w:header="720" w:footer="720" w:gutter="0"/>
          <w:cols w:space="720"/>
          <w:docGrid w:linePitch="299"/>
        </w:sectPr>
      </w:pPr>
    </w:p>
    <w:p w14:paraId="14D4EBF2" w14:textId="2CFD9E6C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spacing w:before="51"/>
        <w:ind w:right="214" w:hanging="45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RRA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determine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language/action </w:t>
      </w:r>
      <w:r>
        <w:rPr>
          <w:rFonts w:cs="Times New Roman"/>
          <w:spacing w:val="-1"/>
        </w:rPr>
        <w:t>qualifies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“referee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abuse”</w:t>
      </w:r>
      <w:r>
        <w:rPr>
          <w:rFonts w:cs="Times New Roman"/>
          <w:spacing w:val="-1"/>
        </w:rPr>
        <w:t xml:space="preserve"> under</w:t>
      </w:r>
      <w:r>
        <w:rPr>
          <w:rFonts w:cs="Times New Roman"/>
          <w:spacing w:val="7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standards.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RRA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w w:val="99"/>
        </w:rPr>
        <w:t xml:space="preserve"> </w:t>
      </w:r>
      <w:r>
        <w:rPr>
          <w:color w:val="0461C1"/>
          <w:w w:val="99"/>
        </w:rPr>
        <w:t xml:space="preserve"> </w:t>
      </w:r>
      <w:hyperlink r:id="rId15">
        <w:r w:rsidR="00713066">
          <w:rPr>
            <w:color w:val="0461C1"/>
            <w:spacing w:val="-1"/>
            <w:u w:val="single" w:color="0461C1"/>
          </w:rPr>
          <w:t>Referee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Report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rPr>
          <w:spacing w:val="-1"/>
        </w:rPr>
        <w:t>(relating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players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coaches)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16">
        <w:r w:rsidR="00713066">
          <w:rPr>
            <w:color w:val="0461C1"/>
            <w:spacing w:val="-1"/>
            <w:u w:val="single" w:color="0461C1"/>
          </w:rPr>
          <w:t>Incident</w:t>
        </w:r>
        <w:r w:rsidR="00713066">
          <w:rPr>
            <w:color w:val="0461C1"/>
            <w:spacing w:val="-6"/>
            <w:u w:val="single" w:color="0461C1"/>
          </w:rPr>
          <w:t xml:space="preserve"> </w:t>
        </w:r>
        <w:r w:rsidR="00713066">
          <w:rPr>
            <w:color w:val="0461C1"/>
            <w:spacing w:val="-1"/>
            <w:u w:val="single" w:color="0461C1"/>
          </w:rPr>
          <w:t>Report</w:t>
        </w:r>
        <w:r w:rsidR="00713066">
          <w:rPr>
            <w:color w:val="0461C1"/>
            <w:spacing w:val="-5"/>
            <w:u w:val="single" w:color="0461C1"/>
          </w:rPr>
          <w:t xml:space="preserve"> </w:t>
        </w:r>
      </w:hyperlink>
      <w:r>
        <w:t>(relating</w:t>
      </w:r>
      <w:r>
        <w:rPr>
          <w:spacing w:val="-5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spectators),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-5"/>
        </w:rPr>
        <w:t xml:space="preserve"> </w:t>
      </w:r>
      <w:r>
        <w:t>abuse</w:t>
      </w:r>
      <w:r>
        <w:rPr>
          <w:spacing w:val="53"/>
          <w:w w:val="99"/>
        </w:rPr>
        <w:t xml:space="preserve"> </w:t>
      </w:r>
      <w:r>
        <w:rPr>
          <w:spacing w:val="-1"/>
        </w:rPr>
        <w:t>language/actions,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rPr>
          <w:spacing w:val="-1"/>
        </w:rPr>
        <w:t>match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situation.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63"/>
          <w:w w:val="99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ARA.</w:t>
      </w:r>
    </w:p>
    <w:p w14:paraId="476C6AEC" w14:textId="77777777" w:rsidR="00713066" w:rsidRDefault="00000000">
      <w:pPr>
        <w:pStyle w:val="BodyText"/>
        <w:numPr>
          <w:ilvl w:val="1"/>
          <w:numId w:val="3"/>
        </w:numPr>
        <w:tabs>
          <w:tab w:val="left" w:pos="1632"/>
        </w:tabs>
        <w:ind w:right="334" w:hanging="451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Referee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7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any</w:t>
      </w:r>
      <w:r>
        <w:rPr>
          <w:spacing w:val="8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7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incident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107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sanctions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RAP</w:t>
      </w:r>
      <w:r>
        <w:rPr>
          <w:spacing w:val="62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rPr>
          <w:spacing w:val="-1"/>
        </w:rPr>
        <w:t>Panel,</w:t>
      </w:r>
      <w:r>
        <w:rPr>
          <w:spacing w:val="-3"/>
        </w:rPr>
        <w:t xml:space="preserve"> </w:t>
      </w:r>
      <w:r>
        <w:rPr>
          <w:spacing w:val="-1"/>
        </w:rPr>
        <w:t>AD,</w:t>
      </w:r>
      <w:r>
        <w:rPr>
          <w:spacing w:val="-5"/>
        </w:rPr>
        <w:t xml:space="preserve"> </w:t>
      </w:r>
      <w:r>
        <w:rPr>
          <w:spacing w:val="-1"/>
        </w:rPr>
        <w:t>ARA,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RC.</w:t>
      </w:r>
    </w:p>
    <w:p w14:paraId="254EA891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Penalty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55A58B6E" w14:textId="3AA7914F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3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(in-person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online)</w:t>
      </w:r>
      <w:r>
        <w:rPr>
          <w:spacing w:val="-4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sanctions,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67"/>
        </w:rPr>
        <w:t xml:space="preserve"> </w:t>
      </w:r>
      <w:r>
        <w:rPr>
          <w:spacing w:val="-1"/>
        </w:rPr>
        <w:t>place,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Panel.</w:t>
      </w:r>
      <w:r>
        <w:rPr>
          <w:spacing w:val="-2"/>
        </w:rPr>
        <w:t xml:space="preserve"> 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protocol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incident.</w:t>
      </w:r>
    </w:p>
    <w:p w14:paraId="4AE2E31C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384"/>
      </w:pP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witness</w:t>
      </w:r>
      <w:r>
        <w:rPr>
          <w:spacing w:val="46"/>
        </w:rPr>
        <w:t xml:space="preserve"> </w:t>
      </w:r>
      <w:r>
        <w:rPr>
          <w:spacing w:val="-1"/>
        </w:rPr>
        <w:t>statements).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RAP</w:t>
      </w:r>
      <w:r>
        <w:rPr>
          <w:spacing w:val="-8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rPr>
          <w:spacing w:val="-1"/>
        </w:rPr>
        <w:t>sanctions</w:t>
      </w:r>
      <w:r>
        <w:rPr>
          <w:spacing w:val="-8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imposed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action.</w:t>
      </w:r>
    </w:p>
    <w:p w14:paraId="7D2F9571" w14:textId="0C704FFE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44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t xml:space="preserve"> </w:t>
      </w:r>
      <w:hyperlink r:id="rId17" w:anchor="page%3D4">
        <w:r w:rsidR="00713066">
          <w:rPr>
            <w:color w:val="0461C1"/>
            <w:spacing w:val="-1"/>
            <w:u w:val="single" w:color="0461C1"/>
          </w:rPr>
          <w:t>sanctions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USSF/AYSO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79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(AD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RCs).</w:t>
      </w:r>
    </w:p>
    <w:p w14:paraId="2584FBF3" w14:textId="2823F1DC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501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rPr>
          <w:spacing w:val="1"/>
        </w:rPr>
        <w:t>&lt;section&gt;/&lt;area&gt;</w:t>
      </w:r>
      <w:r>
        <w:rPr>
          <w:spacing w:val="-6"/>
        </w:rPr>
        <w:t xml:space="preserve"> </w:t>
      </w:r>
      <w:r>
        <w:rPr>
          <w:spacing w:val="-1"/>
        </w:rPr>
        <w:t>Executive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6"/>
        </w:rPr>
        <w:t xml:space="preserve"> </w:t>
      </w:r>
      <w:r>
        <w:rPr>
          <w:spacing w:val="-1"/>
        </w:rPr>
        <w:t>Administrator,</w:t>
      </w:r>
      <w:r>
        <w:rPr>
          <w:spacing w:val="-5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ARA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ACA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Panel’s decision.</w:t>
      </w:r>
    </w:p>
    <w:p w14:paraId="79C26254" w14:textId="77777777" w:rsidR="00713066" w:rsidRDefault="00000000">
      <w:pPr>
        <w:pStyle w:val="BodyText"/>
        <w:numPr>
          <w:ilvl w:val="0"/>
          <w:numId w:val="2"/>
        </w:numPr>
        <w:tabs>
          <w:tab w:val="left" w:pos="1181"/>
        </w:tabs>
        <w:ind w:right="214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Referee</w:t>
      </w:r>
      <w:r>
        <w:rPr>
          <w:spacing w:val="67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RAP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sanctions.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enforce</w:t>
      </w:r>
      <w:r>
        <w:rPr>
          <w:spacing w:val="61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offender</w:t>
      </w:r>
      <w:r>
        <w:rPr>
          <w:spacing w:val="-6"/>
        </w:rPr>
        <w:t xml:space="preserve"> </w:t>
      </w:r>
      <w:r>
        <w:t>sanction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USSF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rPr>
          <w:spacing w:val="-1"/>
        </w:rPr>
        <w:t>e.g.,</w:t>
      </w:r>
      <w:r>
        <w:rPr>
          <w:spacing w:val="53"/>
        </w:rPr>
        <w:t xml:space="preserve"> </w:t>
      </w:r>
      <w:r>
        <w:rPr>
          <w:spacing w:val="-1"/>
        </w:rPr>
        <w:t>club</w:t>
      </w:r>
      <w:r>
        <w:rPr>
          <w:spacing w:val="-5"/>
        </w:rPr>
        <w:t xml:space="preserve"> </w:t>
      </w:r>
      <w:r>
        <w:rPr>
          <w:spacing w:val="-1"/>
        </w:rPr>
        <w:t>soccer,</w:t>
      </w:r>
      <w:r>
        <w:rPr>
          <w:spacing w:val="-4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1"/>
        </w:rPr>
        <w:t>soccer</w:t>
      </w:r>
      <w:r>
        <w:rPr>
          <w:spacing w:val="-4"/>
        </w:rPr>
        <w:t xml:space="preserve"> </w:t>
      </w:r>
      <w:r>
        <w:rPr>
          <w:spacing w:val="-1"/>
        </w:rPr>
        <w:t>entities.</w:t>
      </w:r>
    </w:p>
    <w:p w14:paraId="3143348A" w14:textId="77777777" w:rsidR="00713066" w:rsidRDefault="00000000">
      <w:pPr>
        <w:pStyle w:val="BodyText"/>
        <w:ind w:left="460" w:firstLine="0"/>
      </w:pPr>
      <w:r>
        <w:rPr>
          <w:spacing w:val="-1"/>
          <w:u w:val="single" w:color="000000"/>
        </w:rPr>
        <w:t>Sanction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Enforcement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14:paraId="7A436DEB" w14:textId="20CCB51D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214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 w:rsidR="00A70330">
        <w:t>&lt;section&gt;/&lt;area&gt;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(AD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RC)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59"/>
          <w:w w:val="9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writing)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t xml:space="preserve"> </w:t>
      </w:r>
      <w:r>
        <w:rPr>
          <w:rFonts w:cs="Times New Roman"/>
          <w:spacing w:val="-1"/>
        </w:rPr>
        <w:t>Panel’s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findings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sanctions</w:t>
      </w:r>
      <w:r>
        <w:rPr>
          <w:spacing w:val="-3"/>
        </w:rPr>
        <w:t xml:space="preserve"> </w:t>
      </w:r>
      <w:r>
        <w:rPr>
          <w:spacing w:val="-1"/>
        </w:rPr>
        <w:t>imposed,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5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enforcement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sanctions.</w:t>
      </w:r>
    </w:p>
    <w:p w14:paraId="07DCBDC5" w14:textId="679DC406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12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RAP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communicating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RRAs</w:t>
      </w:r>
      <w:r>
        <w:rPr>
          <w:spacing w:val="84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Panel’s</w:t>
      </w:r>
      <w:r>
        <w:rPr>
          <w:rFonts w:cs="Times New Roman"/>
        </w:rPr>
        <w:t xml:space="preserve"> decision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promoting </w:t>
      </w:r>
      <w:r>
        <w:rPr>
          <w:rFonts w:cs="Times New Roman"/>
          <w:spacing w:val="-1"/>
        </w:rPr>
        <w:t>consistency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enforcement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RAP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Regions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 w:rsidR="00A70330">
        <w:t>&lt;section&gt;/&lt;area&gt;</w:t>
      </w:r>
      <w:r>
        <w:t>.</w:t>
      </w:r>
    </w:p>
    <w:p w14:paraId="3A68E989" w14:textId="77777777" w:rsidR="00713066" w:rsidRDefault="00000000">
      <w:pPr>
        <w:pStyle w:val="BodyText"/>
        <w:numPr>
          <w:ilvl w:val="0"/>
          <w:numId w:val="1"/>
        </w:numPr>
        <w:tabs>
          <w:tab w:val="left" w:pos="1181"/>
        </w:tabs>
        <w:ind w:right="334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proceedings,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comply</w:t>
      </w:r>
      <w:r>
        <w:rPr>
          <w:spacing w:val="91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AYSO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requirements).</w:t>
      </w:r>
    </w:p>
    <w:sectPr w:rsidR="00713066">
      <w:pgSz w:w="12240" w:h="15840"/>
      <w:pgMar w:top="1100" w:right="960" w:bottom="640" w:left="9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8E51" w14:textId="77777777" w:rsidR="00F755B9" w:rsidRDefault="00F755B9">
      <w:r>
        <w:separator/>
      </w:r>
    </w:p>
  </w:endnote>
  <w:endnote w:type="continuationSeparator" w:id="0">
    <w:p w14:paraId="23B178D7" w14:textId="77777777" w:rsidR="00F755B9" w:rsidRDefault="00F7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4A4" w14:textId="77777777" w:rsidR="00713066" w:rsidRDefault="00F755B9">
    <w:pPr>
      <w:spacing w:line="14" w:lineRule="auto"/>
      <w:rPr>
        <w:sz w:val="20"/>
        <w:szCs w:val="20"/>
      </w:rPr>
    </w:pPr>
    <w:r>
      <w:pict w14:anchorId="17BD8EB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pt;margin-top:758.2pt;width:51.95pt;height:13.05pt;z-index:-3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0E8C8F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Page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0B6EF7A6">
        <v:shape id="_x0000_s1025" type="#_x0000_t202" alt="" style="position:absolute;margin-left:497.45pt;margin-top:758.2pt;width:61.75pt;height:13.05pt;z-index:-3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0AD866" w14:textId="77777777" w:rsidR="00713066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spacing w:val="-1"/>
                  </w:rPr>
                  <w:t>July</w:t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12,</w:t>
                </w:r>
                <w:r>
                  <w:rPr>
                    <w:rFonts w:ascii="Times New Roman"/>
                  </w:rPr>
                  <w:t xml:space="preserve">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99CD" w14:textId="77777777" w:rsidR="00F755B9" w:rsidRDefault="00F755B9">
      <w:r>
        <w:separator/>
      </w:r>
    </w:p>
  </w:footnote>
  <w:footnote w:type="continuationSeparator" w:id="0">
    <w:p w14:paraId="7431C38F" w14:textId="77777777" w:rsidR="00F755B9" w:rsidRDefault="00F7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CC2"/>
    <w:multiLevelType w:val="hybridMultilevel"/>
    <w:tmpl w:val="F784186C"/>
    <w:lvl w:ilvl="0" w:tplc="379015D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6903F42">
      <w:start w:val="1"/>
      <w:numFmt w:val="lowerRoman"/>
      <w:lvlText w:val="%2."/>
      <w:lvlJc w:val="left"/>
      <w:pPr>
        <w:ind w:left="1631" w:hanging="45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CFAC3B4">
      <w:start w:val="1"/>
      <w:numFmt w:val="bullet"/>
      <w:lvlText w:val="•"/>
      <w:lvlJc w:val="left"/>
      <w:pPr>
        <w:ind w:left="2594" w:hanging="452"/>
      </w:pPr>
      <w:rPr>
        <w:rFonts w:hint="default"/>
      </w:rPr>
    </w:lvl>
    <w:lvl w:ilvl="3" w:tplc="6E6C855A">
      <w:start w:val="1"/>
      <w:numFmt w:val="bullet"/>
      <w:lvlText w:val="•"/>
      <w:lvlJc w:val="left"/>
      <w:pPr>
        <w:ind w:left="3557" w:hanging="452"/>
      </w:pPr>
      <w:rPr>
        <w:rFonts w:hint="default"/>
      </w:rPr>
    </w:lvl>
    <w:lvl w:ilvl="4" w:tplc="4712FC42">
      <w:start w:val="1"/>
      <w:numFmt w:val="bullet"/>
      <w:lvlText w:val="•"/>
      <w:lvlJc w:val="left"/>
      <w:pPr>
        <w:ind w:left="4521" w:hanging="452"/>
      </w:pPr>
      <w:rPr>
        <w:rFonts w:hint="default"/>
      </w:rPr>
    </w:lvl>
    <w:lvl w:ilvl="5" w:tplc="0A78E52E">
      <w:start w:val="1"/>
      <w:numFmt w:val="bullet"/>
      <w:lvlText w:val="•"/>
      <w:lvlJc w:val="left"/>
      <w:pPr>
        <w:ind w:left="5484" w:hanging="452"/>
      </w:pPr>
      <w:rPr>
        <w:rFonts w:hint="default"/>
      </w:rPr>
    </w:lvl>
    <w:lvl w:ilvl="6" w:tplc="D640FC32">
      <w:start w:val="1"/>
      <w:numFmt w:val="bullet"/>
      <w:lvlText w:val="•"/>
      <w:lvlJc w:val="left"/>
      <w:pPr>
        <w:ind w:left="6447" w:hanging="452"/>
      </w:pPr>
      <w:rPr>
        <w:rFonts w:hint="default"/>
      </w:rPr>
    </w:lvl>
    <w:lvl w:ilvl="7" w:tplc="CB4A8F1E">
      <w:start w:val="1"/>
      <w:numFmt w:val="bullet"/>
      <w:lvlText w:val="•"/>
      <w:lvlJc w:val="left"/>
      <w:pPr>
        <w:ind w:left="7410" w:hanging="452"/>
      </w:pPr>
      <w:rPr>
        <w:rFonts w:hint="default"/>
      </w:rPr>
    </w:lvl>
    <w:lvl w:ilvl="8" w:tplc="D43A4DDE">
      <w:start w:val="1"/>
      <w:numFmt w:val="bullet"/>
      <w:lvlText w:val="•"/>
      <w:lvlJc w:val="left"/>
      <w:pPr>
        <w:ind w:left="8373" w:hanging="452"/>
      </w:pPr>
      <w:rPr>
        <w:rFonts w:hint="default"/>
      </w:rPr>
    </w:lvl>
  </w:abstractNum>
  <w:abstractNum w:abstractNumId="1" w15:restartNumberingAfterBreak="0">
    <w:nsid w:val="0EE102E6"/>
    <w:multiLevelType w:val="hybridMultilevel"/>
    <w:tmpl w:val="CC8A45B2"/>
    <w:lvl w:ilvl="0" w:tplc="37BCB1BA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A14C038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BA76CA0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384E771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D44CB6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3822FCF0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242B4D2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66EA9A6A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61B60D8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 w15:restartNumberingAfterBreak="0">
    <w:nsid w:val="28B44446"/>
    <w:multiLevelType w:val="hybridMultilevel"/>
    <w:tmpl w:val="F100424C"/>
    <w:lvl w:ilvl="0" w:tplc="EACC3B50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D3EEDE9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C226E57E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98A8F1B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6FEE8522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5529A1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C7941918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0682FA1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B456B92E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56B34633"/>
    <w:multiLevelType w:val="hybridMultilevel"/>
    <w:tmpl w:val="AD644770"/>
    <w:lvl w:ilvl="0" w:tplc="08061E94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C6C7462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369C7D98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92B4A1F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A6CF8EA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E0A6E404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06CE760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DA3CC8F8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850A6368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4" w15:restartNumberingAfterBreak="0">
    <w:nsid w:val="6894519B"/>
    <w:multiLevelType w:val="hybridMultilevel"/>
    <w:tmpl w:val="C2FE01DC"/>
    <w:lvl w:ilvl="0" w:tplc="CCB02C3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FAAD95E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7866647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770C88F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49667A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F0BA95E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C62A52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216B7BC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39249CD0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5" w15:restartNumberingAfterBreak="0">
    <w:nsid w:val="690237B1"/>
    <w:multiLevelType w:val="hybridMultilevel"/>
    <w:tmpl w:val="86C2659C"/>
    <w:lvl w:ilvl="0" w:tplc="A384749E">
      <w:start w:val="1"/>
      <w:numFmt w:val="lowerLetter"/>
      <w:lvlText w:val="%1."/>
      <w:lvlJc w:val="left"/>
      <w:pPr>
        <w:ind w:left="1271" w:hanging="45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940140">
      <w:start w:val="1"/>
      <w:numFmt w:val="bullet"/>
      <w:lvlText w:val="•"/>
      <w:lvlJc w:val="left"/>
      <w:pPr>
        <w:ind w:left="2174" w:hanging="452"/>
      </w:pPr>
      <w:rPr>
        <w:rFonts w:hint="default"/>
      </w:rPr>
    </w:lvl>
    <w:lvl w:ilvl="2" w:tplc="5E58C36C">
      <w:start w:val="1"/>
      <w:numFmt w:val="bullet"/>
      <w:lvlText w:val="•"/>
      <w:lvlJc w:val="left"/>
      <w:pPr>
        <w:ind w:left="3077" w:hanging="452"/>
      </w:pPr>
      <w:rPr>
        <w:rFonts w:hint="default"/>
      </w:rPr>
    </w:lvl>
    <w:lvl w:ilvl="3" w:tplc="B8844DEA">
      <w:start w:val="1"/>
      <w:numFmt w:val="bullet"/>
      <w:lvlText w:val="•"/>
      <w:lvlJc w:val="left"/>
      <w:pPr>
        <w:ind w:left="3980" w:hanging="452"/>
      </w:pPr>
      <w:rPr>
        <w:rFonts w:hint="default"/>
      </w:rPr>
    </w:lvl>
    <w:lvl w:ilvl="4" w:tplc="8F66D0D2">
      <w:start w:val="1"/>
      <w:numFmt w:val="bullet"/>
      <w:lvlText w:val="•"/>
      <w:lvlJc w:val="left"/>
      <w:pPr>
        <w:ind w:left="4882" w:hanging="452"/>
      </w:pPr>
      <w:rPr>
        <w:rFonts w:hint="default"/>
      </w:rPr>
    </w:lvl>
    <w:lvl w:ilvl="5" w:tplc="934C5C32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6" w:tplc="6834FFCA">
      <w:start w:val="1"/>
      <w:numFmt w:val="bullet"/>
      <w:lvlText w:val="•"/>
      <w:lvlJc w:val="left"/>
      <w:pPr>
        <w:ind w:left="6688" w:hanging="452"/>
      </w:pPr>
      <w:rPr>
        <w:rFonts w:hint="default"/>
      </w:rPr>
    </w:lvl>
    <w:lvl w:ilvl="7" w:tplc="9E3ABEF0">
      <w:start w:val="1"/>
      <w:numFmt w:val="bullet"/>
      <w:lvlText w:val="•"/>
      <w:lvlJc w:val="left"/>
      <w:pPr>
        <w:ind w:left="7591" w:hanging="452"/>
      </w:pPr>
      <w:rPr>
        <w:rFonts w:hint="default"/>
      </w:rPr>
    </w:lvl>
    <w:lvl w:ilvl="8" w:tplc="975C20F0">
      <w:start w:val="1"/>
      <w:numFmt w:val="bullet"/>
      <w:lvlText w:val="•"/>
      <w:lvlJc w:val="left"/>
      <w:pPr>
        <w:ind w:left="8494" w:hanging="452"/>
      </w:pPr>
      <w:rPr>
        <w:rFonts w:hint="default"/>
      </w:rPr>
    </w:lvl>
  </w:abstractNum>
  <w:abstractNum w:abstractNumId="6" w15:restartNumberingAfterBreak="0">
    <w:nsid w:val="7D173208"/>
    <w:multiLevelType w:val="hybridMultilevel"/>
    <w:tmpl w:val="42EE1FD8"/>
    <w:lvl w:ilvl="0" w:tplc="1AEE9378">
      <w:start w:val="1"/>
      <w:numFmt w:val="lowerLetter"/>
      <w:lvlText w:val="%1."/>
      <w:lvlJc w:val="left"/>
      <w:pPr>
        <w:ind w:left="1209" w:hanging="38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8563BDC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2" w:tplc="C268995E">
      <w:start w:val="1"/>
      <w:numFmt w:val="bullet"/>
      <w:lvlText w:val="•"/>
      <w:lvlJc w:val="left"/>
      <w:pPr>
        <w:ind w:left="3027" w:hanging="389"/>
      </w:pPr>
      <w:rPr>
        <w:rFonts w:hint="default"/>
      </w:rPr>
    </w:lvl>
    <w:lvl w:ilvl="3" w:tplc="489A92CC">
      <w:start w:val="1"/>
      <w:numFmt w:val="bullet"/>
      <w:lvlText w:val="•"/>
      <w:lvlJc w:val="left"/>
      <w:pPr>
        <w:ind w:left="3936" w:hanging="389"/>
      </w:pPr>
      <w:rPr>
        <w:rFonts w:hint="default"/>
      </w:rPr>
    </w:lvl>
    <w:lvl w:ilvl="4" w:tplc="19DEB660">
      <w:start w:val="1"/>
      <w:numFmt w:val="bullet"/>
      <w:lvlText w:val="•"/>
      <w:lvlJc w:val="left"/>
      <w:pPr>
        <w:ind w:left="4845" w:hanging="389"/>
      </w:pPr>
      <w:rPr>
        <w:rFonts w:hint="default"/>
      </w:rPr>
    </w:lvl>
    <w:lvl w:ilvl="5" w:tplc="FD28844A">
      <w:start w:val="1"/>
      <w:numFmt w:val="bullet"/>
      <w:lvlText w:val="•"/>
      <w:lvlJc w:val="left"/>
      <w:pPr>
        <w:ind w:left="5754" w:hanging="389"/>
      </w:pPr>
      <w:rPr>
        <w:rFonts w:hint="default"/>
      </w:rPr>
    </w:lvl>
    <w:lvl w:ilvl="6" w:tplc="AF44410A">
      <w:start w:val="1"/>
      <w:numFmt w:val="bullet"/>
      <w:lvlText w:val="•"/>
      <w:lvlJc w:val="left"/>
      <w:pPr>
        <w:ind w:left="6663" w:hanging="389"/>
      </w:pPr>
      <w:rPr>
        <w:rFonts w:hint="default"/>
      </w:rPr>
    </w:lvl>
    <w:lvl w:ilvl="7" w:tplc="6E644E0C">
      <w:start w:val="1"/>
      <w:numFmt w:val="bullet"/>
      <w:lvlText w:val="•"/>
      <w:lvlJc w:val="left"/>
      <w:pPr>
        <w:ind w:left="7572" w:hanging="389"/>
      </w:pPr>
      <w:rPr>
        <w:rFonts w:hint="default"/>
      </w:rPr>
    </w:lvl>
    <w:lvl w:ilvl="8" w:tplc="A4A6FF48">
      <w:start w:val="1"/>
      <w:numFmt w:val="bullet"/>
      <w:lvlText w:val="•"/>
      <w:lvlJc w:val="left"/>
      <w:pPr>
        <w:ind w:left="8481" w:hanging="389"/>
      </w:pPr>
      <w:rPr>
        <w:rFonts w:hint="default"/>
      </w:rPr>
    </w:lvl>
  </w:abstractNum>
  <w:num w:numId="1" w16cid:durableId="390274961">
    <w:abstractNumId w:val="1"/>
  </w:num>
  <w:num w:numId="2" w16cid:durableId="838736435">
    <w:abstractNumId w:val="4"/>
  </w:num>
  <w:num w:numId="3" w16cid:durableId="1983462414">
    <w:abstractNumId w:val="0"/>
  </w:num>
  <w:num w:numId="4" w16cid:durableId="1163738753">
    <w:abstractNumId w:val="3"/>
  </w:num>
  <w:num w:numId="5" w16cid:durableId="402260778">
    <w:abstractNumId w:val="5"/>
  </w:num>
  <w:num w:numId="6" w16cid:durableId="183136348">
    <w:abstractNumId w:val="6"/>
  </w:num>
  <w:num w:numId="7" w16cid:durableId="18678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66"/>
    <w:rsid w:val="000A75F0"/>
    <w:rsid w:val="00174C20"/>
    <w:rsid w:val="00264D2E"/>
    <w:rsid w:val="003644E8"/>
    <w:rsid w:val="003C53A7"/>
    <w:rsid w:val="004C600D"/>
    <w:rsid w:val="00553943"/>
    <w:rsid w:val="00713066"/>
    <w:rsid w:val="00721165"/>
    <w:rsid w:val="00A15297"/>
    <w:rsid w:val="00A70330"/>
    <w:rsid w:val="00C974DA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99F064"/>
  <w15:docId w15:val="{D7AB18CD-6584-3E46-9669-0C99A0C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30"/>
  </w:style>
  <w:style w:type="paragraph" w:styleId="Footer">
    <w:name w:val="footer"/>
    <w:basedOn w:val="Normal"/>
    <w:link w:val="FooterChar"/>
    <w:uiPriority w:val="99"/>
    <w:unhideWhenUsed/>
    <w:rsid w:val="00A7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30"/>
  </w:style>
  <w:style w:type="character" w:styleId="Hyperlink">
    <w:name w:val="Hyperlink"/>
    <w:basedOn w:val="DefaultParagraphFont"/>
    <w:uiPriority w:val="99"/>
    <w:unhideWhenUsed/>
    <w:rsid w:val="00553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liphtml5.com/lchtd/wjvz/" TargetMode="External"/><Relationship Id="rId13" Type="http://schemas.openxmlformats.org/officeDocument/2006/relationships/hyperlink" Target="https://wiki.ayso.org/w/images/AYSO_National_President%27s_communication_on_referee_abuse_prevention_update_and_interim_guidance.2025041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iki.ayso.org/w/images/AYSO_National_President%27s_communication_on_referee_abuse_prevention_update_and_interim_guidance.20250410.pdf" TargetMode="External"/><Relationship Id="rId17" Type="http://schemas.openxmlformats.org/officeDocument/2006/relationships/hyperlink" Target="https://mywikis-wiki-media.s3.us-central-1.wasabisys.com/ayso/Referee_Abuse_Policy_531-9_Custo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ysovolunteers.org/incident-report-for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yso1ref.com/referee-abuse-prevention-guid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.ayso.org/wiki/Fill_out_a_Match_Report" TargetMode="External"/><Relationship Id="rId10" Type="http://schemas.openxmlformats.org/officeDocument/2006/relationships/hyperlink" Target="https://mywikis-wiki-media.s3.us-central-1.wasabisys.com/ayso/Referee_Abuse_Policy_531-9_Custo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iki.ayso.org/w/images/Referee_Abuse_Policy_531-9_Custom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1427</Words>
  <Characters>7909</Characters>
  <Application>Microsoft Office Word</Application>
  <DocSecurity>0</DocSecurity>
  <Lines>134</Lines>
  <Paragraphs>51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Program Area 1D Implementation Protocols 2025.07.10</dc:title>
  <dc:creator>Chris Wong;Scott Jarus</dc:creator>
  <cp:lastModifiedBy>rick roberts</cp:lastModifiedBy>
  <cp:revision>6</cp:revision>
  <dcterms:created xsi:type="dcterms:W3CDTF">2026-01-26T11:20:00Z</dcterms:created>
  <dcterms:modified xsi:type="dcterms:W3CDTF">2026-03-31T10:23:00Z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2026-01-26T00:00:00Z</vt:filetime>
  </property>
</Properties>
</file>